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spacing w:lineRule="auto" w:line="331" w:before="0" w:after="0"/>
        <w:jc w:val="center"/>
        <w:rPr>
          <w:rFonts w:ascii="Arial" w:hAnsi="Arial"/>
          <w:b/>
          <w:b/>
          <w:color w:val="000000"/>
          <w:sz w:val="20"/>
        </w:rPr>
      </w:pPr>
      <w:bookmarkStart w:id="0" w:name="docs-internal-guid-ae5e05c4-7fff-58c6-79"/>
      <w:bookmarkEnd w:id="0"/>
      <w:r>
        <w:rPr>
          <w:rFonts w:ascii="Arial" w:hAnsi="Arial"/>
          <w:b/>
          <w:color w:val="000000"/>
          <w:sz w:val="20"/>
        </w:rPr>
        <w:t>Hawk Ridge HOA Board Meeting Agenda</w:t>
      </w:r>
    </w:p>
    <w:p>
      <w:pPr>
        <w:pStyle w:val="TextBody"/>
        <w:spacing w:lineRule="auto" w:line="331" w:before="0" w:after="0"/>
        <w:jc w:val="center"/>
        <w:rPr/>
      </w:pPr>
      <w:r>
        <w:rPr>
          <w:rFonts w:eastAsia="Noto Serif CJK SC" w:cs="Lohit Devanagari" w:ascii="Arial" w:hAnsi="Arial"/>
          <w:color w:val="000000"/>
          <w:kern w:val="2"/>
          <w:sz w:val="20"/>
          <w:szCs w:val="24"/>
          <w:lang w:val="en-US" w:eastAsia="zh-CN" w:bidi="hi-IN"/>
        </w:rPr>
        <w:t>November 14</w:t>
      </w:r>
      <w:r>
        <w:rPr>
          <w:rFonts w:ascii="Arial" w:hAnsi="Arial"/>
          <w:color w:val="000000"/>
          <w:sz w:val="20"/>
        </w:rPr>
        <w:t>, 202</w:t>
      </w:r>
      <w:r>
        <w:rPr>
          <w:rFonts w:eastAsia="Noto Serif CJK SC" w:cs="Lohit Devanagari" w:ascii="Arial" w:hAnsi="Arial"/>
          <w:color w:val="000000"/>
          <w:kern w:val="2"/>
          <w:sz w:val="20"/>
          <w:szCs w:val="24"/>
          <w:lang w:val="en-US" w:eastAsia="zh-CN" w:bidi="hi-IN"/>
        </w:rPr>
        <w:t>3</w:t>
      </w:r>
      <w:r>
        <w:rPr>
          <w:rFonts w:ascii="Arial" w:hAnsi="Arial"/>
          <w:color w:val="000000"/>
          <w:sz w:val="20"/>
        </w:rPr>
        <w:t>,    6:00 PM</w:t>
      </w:r>
    </w:p>
    <w:p>
      <w:pPr>
        <w:pStyle w:val="TextBody"/>
        <w:spacing w:lineRule="auto" w:line="331" w:before="0" w:after="0"/>
        <w:jc w:val="center"/>
        <w:rPr/>
      </w:pPr>
      <w:r>
        <w:rPr>
          <w:rFonts w:ascii="Arial" w:hAnsi="Arial"/>
          <w:color w:val="000000"/>
          <w:sz w:val="20"/>
        </w:rPr>
        <w:t>Location: Zoom meeting</w:t>
      </w:r>
    </w:p>
    <w:p>
      <w:pPr>
        <w:pStyle w:val="TextBody"/>
        <w:spacing w:lineRule="auto" w:line="331" w:before="0" w:after="0"/>
        <w:jc w:val="center"/>
        <w:rPr/>
      </w:pPr>
      <w:r>
        <w:rPr>
          <w:rFonts w:ascii="Arial" w:hAnsi="Arial"/>
          <w:color w:val="000000"/>
          <w:sz w:val="20"/>
        </w:rPr>
        <w:t xml:space="preserve">Zoom Meeting Link: </w:t>
      </w:r>
      <w:r>
        <w:rPr>
          <w:rStyle w:val="InternetLink"/>
          <w:rFonts w:ascii="Arial" w:hAnsi="Arial"/>
          <w:color w:val="000000"/>
          <w:sz w:val="20"/>
          <w:u w:val="none"/>
        </w:rPr>
        <w:t>https://us02web.zoom.us/j/84997803275</w:t>
      </w:r>
    </w:p>
    <w:p>
      <w:pPr>
        <w:pStyle w:val="TextBody"/>
        <w:spacing w:lineRule="auto" w:line="331" w:before="0" w:after="0"/>
        <w:jc w:val="center"/>
        <w:rPr>
          <w:rFonts w:ascii="Ubuntu Mono" w:hAnsi="Ubuntu Mono"/>
          <w:color w:val="0000FF"/>
          <w:sz w:val="8"/>
          <w:szCs w:val="8"/>
        </w:rPr>
      </w:pPr>
      <w:r>
        <w:rPr>
          <w:rFonts w:ascii="Ubuntu Mono" w:hAnsi="Ubuntu Mono"/>
          <w:color w:val="0000FF"/>
          <w:sz w:val="8"/>
          <w:szCs w:val="8"/>
        </w:rPr>
      </w:r>
    </w:p>
    <w:p>
      <w:pPr>
        <w:pStyle w:val="TextBody"/>
        <w:spacing w:lineRule="auto" w:line="331" w:before="0" w:after="0"/>
        <w:jc w:val="both"/>
        <w:rPr/>
      </w:pPr>
      <w:r>
        <w:rPr>
          <w:rFonts w:ascii="Arial" w:hAnsi="Arial"/>
          <w:b/>
          <w:color w:val="000000"/>
          <w:sz w:val="20"/>
          <w:u w:val="single"/>
        </w:rPr>
        <w:t>Preliminary</w:t>
      </w:r>
    </w:p>
    <w:p>
      <w:pPr>
        <w:pStyle w:val="TextBody"/>
        <w:spacing w:lineRule="auto" w:line="331" w:before="0" w:after="0"/>
        <w:jc w:val="both"/>
        <w:rPr/>
      </w:pPr>
      <w:r>
        <w:rPr>
          <w:rFonts w:ascii="Arial" w:hAnsi="Arial"/>
          <w:color w:val="000000"/>
          <w:sz w:val="20"/>
        </w:rPr>
        <w:t>P.1</w:t>
        <w:tab/>
        <w:t>Call to order</w:t>
        <w:tab/>
        <w:tab/>
        <w:t>Meeting was called to order at ____ PM</w:t>
      </w:r>
    </w:p>
    <w:p>
      <w:pPr>
        <w:pStyle w:val="TextBody"/>
        <w:spacing w:lineRule="auto" w:line="331" w:before="0" w:after="0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P.2</w:t>
        <w:tab/>
        <w:t>Attendance and Quorum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8"/>
          <w:szCs w:val="8"/>
        </w:rPr>
      </w:pPr>
      <w:r>
        <w:rPr>
          <w:rFonts w:ascii="Arial" w:hAnsi="Arial"/>
          <w:color w:val="000000"/>
          <w:sz w:val="8"/>
          <w:szCs w:val="8"/>
        </w:rPr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b/>
          <w:color w:val="000000"/>
          <w:sz w:val="20"/>
          <w:u w:val="single"/>
        </w:rPr>
        <w:t>Action</w:t>
      </w:r>
    </w:p>
    <w:p>
      <w:pPr>
        <w:pStyle w:val="TextBody"/>
        <w:spacing w:lineRule="auto" w:line="331" w:before="0" w:after="0"/>
        <w:ind w:left="705" w:hanging="705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A.1</w:t>
        <w:tab/>
        <w:t>Motion to approve/amend agenda.</w:t>
      </w:r>
    </w:p>
    <w:p>
      <w:pPr>
        <w:pStyle w:val="TextBody"/>
        <w:spacing w:lineRule="auto" w:line="331" w:before="0" w:after="0"/>
        <w:ind w:left="705" w:hanging="705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A.2</w:t>
        <w:tab/>
        <w:t>Motion to approve/amend prior minutes.</w:t>
      </w:r>
    </w:p>
    <w:p>
      <w:pPr>
        <w:pStyle w:val="TextBody"/>
        <w:spacing w:lineRule="auto" w:line="331" w:before="0" w:after="0"/>
        <w:ind w:left="705" w:hanging="705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A.3</w:t>
        <w:tab/>
        <w:t>Appoint new President and board member (2 board volunteers: Witt Acken).</w:t>
      </w:r>
    </w:p>
    <w:p>
      <w:pPr>
        <w:pStyle w:val="TextBody"/>
        <w:spacing w:lineRule="auto" w:line="331" w:before="0" w:after="0"/>
        <w:ind w:left="705" w:hanging="705"/>
        <w:jc w:val="both"/>
        <w:rPr>
          <w:color w:val="FF0000"/>
        </w:rPr>
      </w:pPr>
      <w:r>
        <w:rPr>
          <w:color w:val="FF0000"/>
        </w:rPr>
      </w:r>
    </w:p>
    <w:p>
      <w:pPr>
        <w:pStyle w:val="TextBody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Discussion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D.1</w:t>
        <w:tab/>
      </w:r>
      <w:r>
        <w:rPr>
          <w:rFonts w:eastAsia="Noto Serif CJK SC" w:cs="Lohit Devanagari" w:ascii="Arial" w:hAnsi="Arial"/>
          <w:color w:val="000000"/>
          <w:kern w:val="2"/>
          <w:sz w:val="20"/>
          <w:szCs w:val="24"/>
          <w:lang w:val="en-US" w:eastAsia="zh-CN" w:bidi="hi-IN"/>
        </w:rPr>
        <w:t>ARC report – Jones/Uhlik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eastAsia="Noto Serif CJK SC" w:cs="Lohit Devanagari" w:ascii="Arial" w:hAnsi="Arial"/>
          <w:color w:val="000000"/>
          <w:kern w:val="2"/>
          <w:sz w:val="20"/>
          <w:szCs w:val="24"/>
          <w:lang w:val="en-US" w:eastAsia="zh-CN" w:bidi="hi-IN"/>
        </w:rPr>
        <w:t>D.2</w:t>
        <w:tab/>
        <w:t>Water reporting update - Santilli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eastAsia="Noto Serif CJK SC" w:cs="Lohit Devanagari" w:ascii="Arial" w:hAnsi="Arial"/>
          <w:color w:val="000000"/>
          <w:kern w:val="2"/>
          <w:sz w:val="20"/>
          <w:szCs w:val="24"/>
          <w:lang w:val="en-US" w:eastAsia="zh-CN" w:bidi="hi-IN"/>
        </w:rPr>
        <w:t>D.3</w:t>
        <w:tab/>
        <w:t>Water rights update : Feeney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eastAsia="Noto Serif CJK SC" w:cs="Lohit Devanagari" w:ascii="Arial" w:hAnsi="Arial"/>
          <w:color w:val="000000"/>
          <w:kern w:val="2"/>
          <w:sz w:val="20"/>
          <w:szCs w:val="24"/>
          <w:lang w:val="en-US" w:eastAsia="zh-CN" w:bidi="hi-IN"/>
        </w:rPr>
        <w:t>D.4</w:t>
        <w:tab/>
        <w:t>Website - Witt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</w:t>
      </w:r>
      <w:r>
        <w:rPr>
          <w:rFonts w:eastAsia="Noto Serif CJK SC" w:cs="Lohit Devanagari" w:ascii="Arial" w:hAnsi="Arial"/>
          <w:color w:val="000000"/>
          <w:kern w:val="2"/>
          <w:sz w:val="20"/>
          <w:szCs w:val="24"/>
          <w:lang w:val="en-US" w:eastAsia="zh-CN" w:bidi="hi-IN"/>
        </w:rPr>
        <w:t>5</w:t>
      </w:r>
      <w:r>
        <w:rPr>
          <w:rFonts w:ascii="Arial" w:hAnsi="Arial"/>
          <w:color w:val="000000"/>
          <w:sz w:val="20"/>
        </w:rPr>
        <w:tab/>
        <w:t>Solicit for next month’s agenda – Witt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</w:r>
    </w:p>
    <w:p>
      <w:pPr>
        <w:pStyle w:val="TextBody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Adjournment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Z.1</w:t>
        <w:tab/>
        <w:t>Motion to adjourn - Meeting was adjourned at ______ PM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</w:r>
    </w:p>
    <w:p>
      <w:pPr>
        <w:pStyle w:val="TextBody"/>
        <w:spacing w:lineRule="auto" w:line="331" w:before="0" w:after="0"/>
        <w:jc w:val="both"/>
        <w:rPr/>
      </w:pPr>
      <w:r>
        <w:rPr>
          <w:rFonts w:ascii="Arial" w:hAnsi="Arial"/>
          <w:b/>
          <w:color w:val="000000"/>
          <w:sz w:val="16"/>
          <w:szCs w:val="16"/>
        </w:rPr>
        <w:t>Attendance:</w:t>
      </w:r>
    </w:p>
    <w:tbl>
      <w:tblPr>
        <w:tblW w:w="9678" w:type="dxa"/>
        <w:jc w:val="left"/>
        <w:tblInd w:w="9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noHBand="0" w:noVBand="1" w:firstColumn="1" w:lastRow="0" w:lastColumn="0" w:firstRow="1"/>
      </w:tblPr>
      <w:tblGrid>
        <w:gridCol w:w="3475"/>
        <w:gridCol w:w="3107"/>
        <w:gridCol w:w="3096"/>
      </w:tblGrid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uto" w:line="331" w:before="80" w:after="0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Ken Witt 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00" w:val="clear"/>
            <w:vAlign w:val="center"/>
          </w:tcPr>
          <w:p>
            <w:pPr>
              <w:pStyle w:val="TableContents"/>
              <w:widowControl w:val="false"/>
              <w:spacing w:lineRule="auto" w:line="331" w:before="60" w:after="0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Terry Etnyre (Treasurer - 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00" w:val="clear"/>
            <w:vAlign w:val="center"/>
          </w:tcPr>
          <w:p>
            <w:pPr>
              <w:pStyle w:val="TableContents"/>
              <w:widowControl w:val="false"/>
              <w:spacing w:lineRule="auto" w:line="331" w:before="80" w:after="0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Mike Feeney (Board)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00" w:val="clear"/>
            <w:vAlign w:val="center"/>
          </w:tcPr>
          <w:p>
            <w:pPr>
              <w:pStyle w:val="TableContents"/>
              <w:widowControl w:val="false"/>
              <w:spacing w:lineRule="auto" w:line="331" w:before="60" w:after="0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Ste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v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en Johnson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00" w:val="clear"/>
            <w:vAlign w:val="center"/>
          </w:tcPr>
          <w:p>
            <w:pPr>
              <w:pStyle w:val="TableContents"/>
              <w:widowControl w:val="false"/>
              <w:spacing w:lineRule="auto" w:line="331" w:before="60" w:after="0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Marty MacNabb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00" w:val="clear"/>
            <w:vAlign w:val="center"/>
          </w:tcPr>
          <w:p>
            <w:pPr>
              <w:pStyle w:val="TableContents"/>
              <w:widowControl w:val="false"/>
              <w:spacing w:lineRule="auto" w:line="331" w:before="60" w:after="0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Mike Slojkowski (Board)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uto" w:line="331" w:before="80" w:after="0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Renee Santilli (Secretary)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uto" w:line="331" w:before="80" w:after="0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uto" w:line="331" w:before="80" w:after="0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uto" w:line="331" w:before="60" w:after="0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Rich Morrison (ARC)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uto" w:line="331" w:before="60" w:after="0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Felix Uhlik (ARC)</w:t>
            </w: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uto" w:line="331" w:before="60" w:after="0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Wayne Jones (ARC)</w:t>
            </w:r>
          </w:p>
        </w:tc>
      </w:tr>
    </w:tbl>
    <w:p>
      <w:pPr>
        <w:pStyle w:val="TextBody"/>
        <w:spacing w:lineRule="auto" w:line="331" w:before="0" w:after="0"/>
        <w:jc w:val="both"/>
        <w:rPr>
          <w:rFonts w:ascii="Arial" w:hAnsi="Arial"/>
          <w:b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</w:r>
    </w:p>
    <w:p>
      <w:pPr>
        <w:pStyle w:val="TextBody"/>
        <w:spacing w:lineRule="auto" w:line="331" w:before="0" w:after="0"/>
        <w:jc w:val="both"/>
        <w:rPr>
          <w:rFonts w:ascii="Arial" w:hAnsi="Arial"/>
          <w:b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</w:r>
    </w:p>
    <w:p>
      <w:pPr>
        <w:pStyle w:val="TextBody"/>
        <w:spacing w:lineRule="auto" w:line="331" w:before="0" w:after="0"/>
        <w:jc w:val="both"/>
        <w:rPr>
          <w:rFonts w:ascii="Arial" w:hAnsi="Arial"/>
          <w:b/>
          <w:b/>
          <w:color w:val="000000"/>
          <w:sz w:val="20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Notes and Reminders</w:t>
      </w:r>
    </w:p>
    <w:p>
      <w:pPr>
        <w:pStyle w:val="TextBody"/>
        <w:spacing w:lineRule="auto" w:line="331" w:before="0" w:after="0"/>
        <w:jc w:val="both"/>
        <w:rPr>
          <w:color w:val="000000"/>
        </w:rPr>
      </w:pPr>
      <w:r>
        <w:rPr>
          <w:rFonts w:ascii="Arial" w:hAnsi="Arial"/>
          <w:b/>
          <w:color w:val="000000"/>
          <w:sz w:val="20"/>
        </w:rPr>
        <w:t xml:space="preserve">Next Meeting:  </w:t>
      </w:r>
      <w:r>
        <w:rPr>
          <w:rFonts w:ascii="Arial" w:hAnsi="Arial"/>
          <w:b/>
          <w:color w:val="C9211E"/>
          <w:sz w:val="20"/>
        </w:rPr>
        <w:t xml:space="preserve">January </w:t>
      </w:r>
      <w:r>
        <w:rPr>
          <w:rFonts w:ascii="Arial" w:hAnsi="Arial"/>
          <w:b/>
          <w:color w:val="FF0000"/>
          <w:sz w:val="20"/>
        </w:rPr>
        <w:t>11</w:t>
      </w:r>
    </w:p>
    <w:p>
      <w:pPr>
        <w:pStyle w:val="TextBody"/>
        <w:spacing w:lineRule="auto" w:line="331" w:before="0" w:after="0"/>
        <w:jc w:val="both"/>
        <w:rPr>
          <w:b w:val="false"/>
          <w:b w:val="false"/>
          <w:bCs w:val="false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Ubuntu Mon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NumberingSymbols" w:customStyle="1">
    <w:name w:val="Numbering Symbols"/>
    <w:qFormat/>
    <w:rPr/>
  </w:style>
  <w:style w:type="character" w:styleId="Emphasis">
    <w:name w:val="Emphasis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HorizontalLine" w:customStyle="1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Quotations" w:customStyle="1">
    <w:name w:val="Quotations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D36A8-7F20-4C76-A844-7BC54A05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Application>LibreOffice/7.3.7.2$Linux_X86_64 LibreOffice_project/30$Build-2</Application>
  <AppVersion>15.0000</AppVersion>
  <Pages>1</Pages>
  <Words>149</Words>
  <Characters>797</Characters>
  <CharactersWithSpaces>921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2023-01-08T15:53:00Z</dcterms:created>
  <dc:creator>Renee Santilli</dc:creator>
  <dc:description/>
  <dc:language>en-US</dc:language>
  <cp:lastModifiedBy/>
  <cp:lastPrinted>2023-01-08T15:17:00Z</cp:lastPrinted>
  <dcterms:modified xsi:type="dcterms:W3CDTF">2023-11-16T19:26:56Z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