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ab/>
        <w:tab/>
        <w:tab/>
        <w:tab/>
        <w:tab/>
        <w:tab/>
        <w:tab/>
        <w:tab/>
        <w:tab/>
        <w:tab/>
        <w:t>October 22, 2021</w:t>
      </w:r>
    </w:p>
    <w:p>
      <w:pPr>
        <w:pStyle w:val="Normal"/>
        <w:bidi w:val="0"/>
        <w:jc w:val="left"/>
        <w:rPr/>
      </w:pPr>
      <w:r>
        <w:rPr/>
        <w:t>Dear Hawk Ridge homeowner,</w:t>
      </w:r>
    </w:p>
    <w:p>
      <w:pPr>
        <w:pStyle w:val="Normal"/>
        <w:bidi w:val="0"/>
        <w:jc w:val="left"/>
        <w:rPr/>
      </w:pPr>
      <w:r>
        <w:rPr/>
      </w:r>
    </w:p>
    <w:p>
      <w:pPr>
        <w:pStyle w:val="Normal"/>
        <w:bidi w:val="0"/>
        <w:jc w:val="left"/>
        <w:rPr/>
      </w:pPr>
      <w:r>
        <w:rPr/>
        <w:t>This week, on October 20, we held the Hawk Ridge Home Owners Association annual meeting.  The 2022 budget was approved and Marty McNabb and Terry Etnyre were voted to the board, Terry taking Janet Glock’s seat, and Marty McNabb serving a new term.  Also we discussed the proposed covenants updates at length and made some decisions on how to proceed.  That is the main subject of this letter.</w:t>
      </w:r>
    </w:p>
    <w:p>
      <w:pPr>
        <w:pStyle w:val="Normal"/>
        <w:bidi w:val="0"/>
        <w:jc w:val="left"/>
        <w:rPr/>
      </w:pPr>
      <w:r>
        <w:rPr/>
      </w:r>
    </w:p>
    <w:p>
      <w:pPr>
        <w:pStyle w:val="Normal"/>
        <w:bidi w:val="0"/>
        <w:jc w:val="left"/>
        <w:rPr/>
      </w:pPr>
      <w:r>
        <w:rPr/>
        <w:t>Approximately 40% of the homeowners in our neighborhood were represented in the meeting, both in the room and on Zoom.  There was a lot of support for the changes proposed and a lot of excellent input.</w:t>
      </w:r>
    </w:p>
    <w:p>
      <w:pPr>
        <w:pStyle w:val="Normal"/>
        <w:bidi w:val="0"/>
        <w:jc w:val="left"/>
        <w:rPr/>
      </w:pPr>
      <w:r>
        <w:rPr/>
      </w:r>
    </w:p>
    <w:p>
      <w:pPr>
        <w:pStyle w:val="Normal"/>
        <w:bidi w:val="0"/>
        <w:jc w:val="left"/>
        <w:rPr/>
      </w:pPr>
      <w:r>
        <w:rPr/>
        <w:t>There were two important outcomes of the dialogue.  First, with the great discussion we had at the meeting as we reviewed each proposed change, we have decided not to open voting for three (3) weeks.  This will give the board time to get feedback from all other homeowners who would like to share with us, and to incorporate common themes from the feedback, as well as some changes to wording that emerged as common views in the meeting.</w:t>
      </w:r>
    </w:p>
    <w:p>
      <w:pPr>
        <w:pStyle w:val="Normal"/>
        <w:bidi w:val="0"/>
        <w:jc w:val="left"/>
        <w:rPr/>
      </w:pPr>
      <w:r>
        <w:rPr/>
      </w:r>
    </w:p>
    <w:p>
      <w:pPr>
        <w:pStyle w:val="Normal"/>
        <w:bidi w:val="0"/>
        <w:jc w:val="left"/>
        <w:rPr/>
      </w:pPr>
      <w:r>
        <w:rPr/>
        <w:t>We value all suggestions from Hawk Ridge homeowners, striving to get our community’s best ideas on how to make our covenants reflect the character and desires of this neighborhood.  We will strive to incorporate additional recurring themes in the final updates draft, which we will send out with a ballot in approximately (3) weeks.</w:t>
      </w:r>
    </w:p>
    <w:p>
      <w:pPr>
        <w:pStyle w:val="Normal"/>
        <w:bidi w:val="0"/>
        <w:jc w:val="left"/>
        <w:rPr/>
      </w:pPr>
      <w:r>
        <w:rPr/>
      </w:r>
    </w:p>
    <w:p>
      <w:pPr>
        <w:pStyle w:val="Normal"/>
        <w:bidi w:val="0"/>
        <w:jc w:val="left"/>
        <w:rPr/>
      </w:pPr>
      <w:r>
        <w:rPr/>
        <w:t>Second, as a Hawk Ridge homeowner, we ask that you take a moment to review the attached document covering the proposed covenants updates (also in the CC&amp;R folder on the website, www.hawkridgehoa.com).  They are grouped into four groups, so homeowners don’t have an all-or-nothing choice, while still maintaining a manageable balloting process.  Please send us any feedback you would like the board to consider in a final covenants update proposal.  This may include suggestions on how to adjust the proposed changes as well as suggestions for additional changes.  We may include a fifth group of changes on the ballot if there are some common ideas that emerge.</w:t>
      </w:r>
    </w:p>
    <w:p>
      <w:pPr>
        <w:pStyle w:val="Normal"/>
        <w:bidi w:val="0"/>
        <w:jc w:val="left"/>
        <w:rPr/>
      </w:pPr>
      <w:r>
        <w:rPr/>
      </w:r>
    </w:p>
    <w:p>
      <w:pPr>
        <w:pStyle w:val="Normal"/>
        <w:bidi w:val="0"/>
        <w:jc w:val="left"/>
        <w:rPr/>
      </w:pPr>
      <w:r>
        <w:rPr/>
        <w:t xml:space="preserve">You may email your ideas to the board by sending to </w:t>
      </w:r>
      <w:hyperlink r:id="rId2">
        <w:r>
          <w:rPr>
            <w:rStyle w:val="InternetLink"/>
          </w:rPr>
          <w:t>president@hawkridgehoa.com</w:t>
        </w:r>
      </w:hyperlink>
      <w:r>
        <w:rPr/>
        <w:t>.  Or you may return your ideas by mail to:</w:t>
      </w:r>
    </w:p>
    <w:p>
      <w:pPr>
        <w:pStyle w:val="Normal"/>
        <w:bidi w:val="0"/>
        <w:jc w:val="left"/>
        <w:rPr/>
      </w:pPr>
      <w:r>
        <w:rPr/>
      </w:r>
    </w:p>
    <w:p>
      <w:pPr>
        <w:pStyle w:val="Normal"/>
        <w:bidi w:val="0"/>
        <w:jc w:val="left"/>
        <w:rPr/>
      </w:pPr>
      <w:r>
        <w:rPr/>
        <w:t>Hawkridge HOA</w:t>
      </w:r>
    </w:p>
    <w:p>
      <w:pPr>
        <w:pStyle w:val="Normal"/>
        <w:bidi w:val="0"/>
        <w:jc w:val="left"/>
        <w:rPr/>
      </w:pPr>
      <w:r>
        <w:rPr/>
        <w:t>PO Box 2093</w:t>
      </w:r>
    </w:p>
    <w:p>
      <w:pPr>
        <w:pStyle w:val="Normal"/>
        <w:bidi w:val="0"/>
        <w:jc w:val="left"/>
        <w:rPr/>
      </w:pPr>
      <w:r>
        <w:rPr/>
        <w:t>Monument, CO 80132</w:t>
      </w:r>
    </w:p>
    <w:p>
      <w:pPr>
        <w:pStyle w:val="Normal"/>
        <w:bidi w:val="0"/>
        <w:jc w:val="left"/>
        <w:rPr/>
      </w:pPr>
      <w:r>
        <w:rPr/>
      </w:r>
    </w:p>
    <w:p>
      <w:pPr>
        <w:pStyle w:val="Normal"/>
        <w:bidi w:val="0"/>
        <w:jc w:val="left"/>
        <w:rPr/>
      </w:pPr>
      <w:r>
        <w:rPr>
          <w:b/>
          <w:bCs/>
        </w:rPr>
        <w:t>Please respond by November 5, 2021</w:t>
      </w:r>
      <w:r>
        <w:rPr/>
        <w:t xml:space="preserve"> if you have ideas for consideration in the covenants updates.  We want to hear from you, so please take a few minutes to consider the proposed changes, and give us your thoughts.</w:t>
      </w:r>
    </w:p>
    <w:p>
      <w:pPr>
        <w:pStyle w:val="Normal"/>
        <w:bidi w:val="0"/>
        <w:jc w:val="left"/>
        <w:rPr/>
      </w:pPr>
      <w:r>
        <w:rPr/>
      </w:r>
    </w:p>
    <w:p>
      <w:pPr>
        <w:pStyle w:val="Normal"/>
        <w:bidi w:val="0"/>
        <w:jc w:val="left"/>
        <w:rPr/>
      </w:pPr>
      <w:r>
        <w:rPr/>
      </w:r>
    </w:p>
    <w:p>
      <w:pPr>
        <w:pStyle w:val="Normal"/>
        <w:bidi w:val="0"/>
        <w:jc w:val="left"/>
        <w:rPr/>
      </w:pPr>
      <w:r>
        <w:rPr/>
        <w:t>Sincerely,</w:t>
      </w:r>
    </w:p>
    <w:p>
      <w:pPr>
        <w:pStyle w:val="Normal"/>
        <w:bidi w:val="0"/>
        <w:jc w:val="left"/>
        <w:rPr/>
      </w:pPr>
      <w:r>
        <w:rPr/>
      </w:r>
    </w:p>
    <w:p>
      <w:pPr>
        <w:pStyle w:val="Normal"/>
        <w:bidi w:val="0"/>
        <w:jc w:val="left"/>
        <w:rPr/>
      </w:pPr>
      <w:r>
        <w:rPr/>
      </w:r>
    </w:p>
    <w:p>
      <w:pPr>
        <w:pStyle w:val="Normal"/>
        <w:bidi w:val="0"/>
        <w:jc w:val="left"/>
        <w:rPr/>
      </w:pPr>
      <w:r>
        <w:rPr/>
        <w:t>Ken Witt and Hawk Ridge HOA board</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t@hawkridgehoa.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LibreOffice/6.4.7.2$Linux_X86_64 LibreOffice_project/40$Build-2</Application>
  <Pages>1</Pages>
  <Words>425</Words>
  <Characters>2060</Characters>
  <CharactersWithSpaces>2494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2021-10-21T17:11:12Z</dcterms:created>
  <dc:creator/>
  <dc:description/>
  <dc:language>en-US</dc:language>
  <cp:lastModifiedBy/>
  <dcterms:modified xsi:type="dcterms:W3CDTF">2021-10-22T14:44:42Z</dcterms:modified>
  <cp:revision>5</cp:revision>
  <dc:subject/>
  <dc:title/>
</cp:coreProperties>
</file>