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331" w:before="0" w:after="0"/>
        <w:jc w:val="center"/>
        <w:rPr>
          <w:rFonts w:ascii="Arial" w:hAnsi="Arial"/>
          <w:b/>
          <w:b/>
          <w:color w:val="000000"/>
          <w:sz w:val="20"/>
        </w:rPr>
      </w:pPr>
      <w:bookmarkStart w:id="0" w:name="docs-internal-guid-ae5e05c4-7fff-58c6-79"/>
      <w:bookmarkEnd w:id="0"/>
      <w:r>
        <w:rPr>
          <w:rFonts w:ascii="Arial" w:hAnsi="Arial"/>
          <w:b/>
          <w:color w:val="000000"/>
          <w:sz w:val="20"/>
        </w:rPr>
        <w:t>Hawk Ridge HOA Board Meeting Agenda</w:t>
      </w:r>
    </w:p>
    <w:p>
      <w:pPr>
        <w:pStyle w:val="TextBody"/>
        <w:spacing w:lineRule="auto" w:line="331" w:before="0" w:after="0"/>
        <w:jc w:val="center"/>
        <w:rPr/>
      </w:pPr>
      <w:r>
        <w:rPr>
          <w:rFonts w:ascii="Arial" w:hAnsi="Arial"/>
          <w:color w:val="000000"/>
          <w:sz w:val="20"/>
        </w:rPr>
        <w:t>August 11, 2021     6:00 PM</w:t>
      </w:r>
    </w:p>
    <w:p>
      <w:pPr>
        <w:pStyle w:val="TextBody"/>
        <w:spacing w:lineRule="auto" w:line="331" w:before="0" w:after="0"/>
        <w:ind w:firstLine="720"/>
        <w:jc w:val="center"/>
        <w:rPr/>
      </w:pPr>
      <w:r>
        <w:rPr>
          <w:rFonts w:ascii="Arial" w:hAnsi="Arial"/>
          <w:color w:val="000000"/>
          <w:sz w:val="20"/>
        </w:rPr>
        <w:t>Location: 20170 Bright Wing Trl and via Zoom</w:t>
      </w:r>
    </w:p>
    <w:p>
      <w:pPr>
        <w:pStyle w:val="TextBody"/>
        <w:spacing w:lineRule="auto" w:line="331" w:before="0" w:after="0"/>
        <w:jc w:val="center"/>
        <w:rPr/>
      </w:pPr>
      <w:r>
        <w:rPr>
          <w:rFonts w:ascii="Arial" w:hAnsi="Arial"/>
          <w:color w:val="000000"/>
          <w:sz w:val="20"/>
        </w:rPr>
        <w:t xml:space="preserve">Zoom Meeting Link: </w:t>
      </w:r>
      <w:r>
        <w:rPr>
          <w:rStyle w:val="InternetLink"/>
          <w:rFonts w:ascii="Arial" w:hAnsi="Arial"/>
          <w:color w:val="000000"/>
          <w:sz w:val="20"/>
          <w:u w:val="none"/>
        </w:rPr>
        <w:t>https://us02web.zoom.us/j/85123366343</w:t>
      </w:r>
    </w:p>
    <w:p>
      <w:pPr>
        <w:pStyle w:val="TextBody"/>
        <w:spacing w:lineRule="auto" w:line="331" w:before="0" w:after="0"/>
        <w:jc w:val="center"/>
        <w:rPr>
          <w:rFonts w:ascii="Ubuntu Mono" w:hAnsi="Ubuntu Mono"/>
          <w:color w:val="0000FF"/>
          <w:sz w:val="8"/>
          <w:szCs w:val="8"/>
        </w:rPr>
      </w:pPr>
      <w:r>
        <w:rPr>
          <w:rFonts w:ascii="Ubuntu Mono" w:hAnsi="Ubuntu Mono"/>
          <w:color w:val="0000FF"/>
          <w:sz w:val="8"/>
          <w:szCs w:val="8"/>
        </w:rPr>
      </w:r>
    </w:p>
    <w:p>
      <w:pPr>
        <w:pStyle w:val="TextBody"/>
        <w:spacing w:lineRule="auto" w:line="331" w:before="0" w:after="0"/>
        <w:jc w:val="both"/>
        <w:rPr/>
      </w:pPr>
      <w:r>
        <w:rPr>
          <w:rFonts w:ascii="Arial" w:hAnsi="Arial"/>
          <w:b/>
          <w:color w:val="000000"/>
          <w:sz w:val="20"/>
          <w:u w:val="single"/>
        </w:rPr>
        <w:t>Preliminary</w:t>
      </w:r>
    </w:p>
    <w:p>
      <w:pPr>
        <w:pStyle w:val="TextBody"/>
        <w:spacing w:lineRule="auto" w:line="331" w:before="0" w:after="0"/>
        <w:jc w:val="both"/>
        <w:rPr/>
      </w:pPr>
      <w:r>
        <w:rPr>
          <w:rFonts w:ascii="Arial" w:hAnsi="Arial"/>
          <w:color w:val="000000"/>
          <w:sz w:val="20"/>
        </w:rPr>
        <w:t>P.1</w:t>
        <w:tab/>
        <w:t>Call to order. Meeting was called to order at 6:04 PM</w:t>
      </w:r>
    </w:p>
    <w:p>
      <w:pPr>
        <w:pStyle w:val="TextBody"/>
        <w:spacing w:lineRule="auto" w:line="331" w:before="0" w:after="0"/>
        <w:jc w:val="both"/>
        <w:rPr>
          <w:color w:val="FF0000"/>
        </w:rPr>
      </w:pPr>
      <w:r>
        <w:rPr>
          <w:rFonts w:ascii="Arial" w:hAnsi="Arial"/>
          <w:color w:val="000000"/>
          <w:sz w:val="20"/>
        </w:rPr>
        <w:t>P.2</w:t>
        <w:tab/>
        <w:t>Attendance and Quorum</w:t>
      </w:r>
      <w:r>
        <w:rPr>
          <w:rFonts w:ascii="Arial" w:hAnsi="Arial"/>
          <w:color w:val="FF0000"/>
          <w:sz w:val="20"/>
        </w:rPr>
        <w:t xml:space="preserve"> – Quorum was met.</w:t>
      </w:r>
    </w:p>
    <w:p>
      <w:pPr>
        <w:pStyle w:val="TextBody"/>
        <w:spacing w:lineRule="auto" w:line="331" w:before="0" w:after="0"/>
        <w:jc w:val="both"/>
        <w:rPr>
          <w:rFonts w:ascii="Arial" w:hAnsi="Arial"/>
          <w:color w:val="000000"/>
          <w:sz w:val="8"/>
          <w:szCs w:val="8"/>
        </w:rPr>
      </w:pPr>
      <w:r>
        <w:rPr>
          <w:rFonts w:ascii="Arial" w:hAnsi="Arial"/>
          <w:color w:val="000000"/>
          <w:sz w:val="8"/>
          <w:szCs w:val="8"/>
        </w:rPr>
      </w:r>
    </w:p>
    <w:p>
      <w:pPr>
        <w:pStyle w:val="TextBody"/>
        <w:spacing w:lineRule="auto" w:line="331" w:before="0" w:after="0"/>
        <w:jc w:val="both"/>
        <w:rPr>
          <w:rFonts w:ascii="Arial" w:hAnsi="Arial"/>
          <w:color w:val="000000"/>
          <w:sz w:val="20"/>
          <w:u w:val="single"/>
        </w:rPr>
      </w:pPr>
      <w:r>
        <w:rPr>
          <w:rFonts w:ascii="Arial" w:hAnsi="Arial"/>
          <w:b/>
          <w:color w:val="000000"/>
          <w:sz w:val="20"/>
          <w:u w:val="single"/>
        </w:rPr>
        <w:t>Action</w:t>
      </w:r>
    </w:p>
    <w:p>
      <w:pPr>
        <w:pStyle w:val="TextBody"/>
        <w:spacing w:lineRule="auto" w:line="331" w:before="0" w:after="0"/>
        <w:jc w:val="both"/>
        <w:rPr>
          <w:color w:val="FF0000"/>
        </w:rPr>
      </w:pPr>
      <w:r>
        <w:rPr>
          <w:rFonts w:ascii="Arial" w:hAnsi="Arial"/>
          <w:color w:val="000000"/>
          <w:sz w:val="20"/>
        </w:rPr>
        <w:t>A.1</w:t>
        <w:tab/>
        <w:t xml:space="preserve">Motion to approve/amend agenda – </w:t>
      </w:r>
      <w:r>
        <w:rPr>
          <w:rFonts w:ascii="Arial" w:hAnsi="Arial"/>
          <w:color w:val="FF0000"/>
          <w:sz w:val="20"/>
        </w:rPr>
        <w:t>Agenda approved.</w:t>
      </w:r>
    </w:p>
    <w:p>
      <w:pPr>
        <w:pStyle w:val="TextBody"/>
        <w:spacing w:lineRule="auto" w:line="331" w:before="0" w:after="0"/>
        <w:ind w:left="705" w:hanging="705"/>
        <w:jc w:val="both"/>
        <w:rPr>
          <w:color w:val="FF0000"/>
        </w:rPr>
      </w:pPr>
      <w:r>
        <w:rPr>
          <w:rFonts w:ascii="Arial" w:hAnsi="Arial"/>
          <w:color w:val="000000"/>
          <w:sz w:val="20"/>
        </w:rPr>
        <w:t>A.2</w:t>
        <w:tab/>
        <w:t xml:space="preserve">Motion to approve/amend minutes of previous meeting </w:t>
      </w:r>
      <w:r>
        <w:rPr>
          <w:rFonts w:ascii="Arial" w:hAnsi="Arial"/>
          <w:color w:val="FF0000"/>
          <w:sz w:val="20"/>
        </w:rPr>
        <w:t>– Will connect with R. Santilli and will provide July minutes for September’s meeting.</w:t>
      </w:r>
    </w:p>
    <w:p>
      <w:pPr>
        <w:pStyle w:val="TextBody"/>
        <w:spacing w:lineRule="auto" w:line="331" w:before="0" w:after="0"/>
        <w:jc w:val="both"/>
        <w:rPr>
          <w:rFonts w:ascii="Arial" w:hAnsi="Arial"/>
          <w:color w:val="000000"/>
          <w:sz w:val="20"/>
        </w:rPr>
      </w:pPr>
      <w:r>
        <w:rPr>
          <w:rFonts w:ascii="Arial" w:hAnsi="Arial"/>
          <w:color w:val="000000"/>
          <w:sz w:val="20"/>
        </w:rPr>
        <w:t>A.3</w:t>
        <w:tab/>
        <w:t>Pond maintenance cost approval (see letter) – Witt</w:t>
      </w:r>
    </w:p>
    <w:p>
      <w:pPr>
        <w:pStyle w:val="TextBody"/>
        <w:spacing w:lineRule="auto" w:line="331" w:before="0" w:after="0"/>
        <w:ind w:left="990" w:hanging="285"/>
        <w:jc w:val="both"/>
        <w:rPr>
          <w:color w:val="FF0000"/>
        </w:rPr>
      </w:pPr>
      <w:r>
        <w:rPr>
          <w:rFonts w:ascii="Arial" w:hAnsi="Arial"/>
          <w:color w:val="FF0000"/>
          <w:sz w:val="20"/>
        </w:rPr>
        <w:t>a.  The cost of $359.00 exceeds the amount discussed previously. Motion to approve the additional funds. The additional amount to be authorized.  K. Witt will notify T. Etnyre to add to budget.</w:t>
      </w:r>
    </w:p>
    <w:p>
      <w:pPr>
        <w:pStyle w:val="TextBody"/>
        <w:spacing w:lineRule="auto" w:line="331" w:before="0" w:after="0"/>
        <w:jc w:val="both"/>
        <w:rPr>
          <w:rFonts w:ascii="Arial" w:hAnsi="Arial"/>
          <w:color w:val="000000"/>
          <w:sz w:val="20"/>
        </w:rPr>
      </w:pPr>
      <w:r>
        <w:rPr>
          <w:rFonts w:ascii="Arial" w:hAnsi="Arial"/>
          <w:color w:val="000000"/>
          <w:sz w:val="20"/>
        </w:rPr>
      </w:r>
    </w:p>
    <w:p>
      <w:pPr>
        <w:pStyle w:val="TextBody"/>
        <w:spacing w:lineRule="auto" w:line="331" w:before="0" w:after="0"/>
        <w:jc w:val="both"/>
        <w:rPr>
          <w:b/>
          <w:b/>
          <w:bCs/>
          <w:u w:val="single"/>
        </w:rPr>
      </w:pPr>
      <w:r>
        <w:rPr>
          <w:rFonts w:ascii="Arial" w:hAnsi="Arial"/>
          <w:b/>
          <w:bCs/>
          <w:color w:val="000000"/>
          <w:sz w:val="20"/>
          <w:u w:val="single"/>
        </w:rPr>
        <w:t>Discussion</w:t>
      </w:r>
    </w:p>
    <w:p>
      <w:pPr>
        <w:pStyle w:val="TextBody"/>
        <w:spacing w:lineRule="auto" w:line="331" w:before="0" w:after="0"/>
        <w:jc w:val="both"/>
        <w:rPr>
          <w:rFonts w:ascii="Arial" w:hAnsi="Arial"/>
          <w:b/>
          <w:b/>
          <w:color w:val="FF0000"/>
          <w:sz w:val="20"/>
        </w:rPr>
      </w:pPr>
      <w:r>
        <w:rPr>
          <w:rFonts w:ascii="Arial" w:hAnsi="Arial"/>
          <w:color w:val="000000"/>
          <w:sz w:val="20"/>
        </w:rPr>
        <w:t>D.1</w:t>
      </w:r>
      <w:r>
        <w:rPr>
          <w:rFonts w:ascii="Arial" w:hAnsi="Arial"/>
          <w:b/>
          <w:color w:val="000000"/>
          <w:sz w:val="20"/>
        </w:rPr>
        <w:tab/>
      </w:r>
      <w:r>
        <w:rPr>
          <w:rFonts w:ascii="Arial" w:hAnsi="Arial"/>
          <w:color w:val="000000"/>
          <w:sz w:val="20"/>
        </w:rPr>
        <w:t xml:space="preserve">Treasurer’s Report – Etnyre – </w:t>
      </w:r>
      <w:r>
        <w:rPr>
          <w:rFonts w:ascii="Arial" w:hAnsi="Arial"/>
          <w:color w:val="FF0000"/>
          <w:sz w:val="20"/>
        </w:rPr>
        <w:t>T. Etnyre not present.</w:t>
      </w:r>
    </w:p>
    <w:p>
      <w:pPr>
        <w:pStyle w:val="TextBody"/>
        <w:tabs>
          <w:tab w:val="clear" w:pos="709"/>
          <w:tab w:val="left" w:pos="900" w:leader="none"/>
        </w:tabs>
        <w:spacing w:lineRule="auto" w:line="331" w:before="0" w:after="0"/>
        <w:jc w:val="both"/>
        <w:rPr>
          <w:rFonts w:ascii="Arial" w:hAnsi="Arial"/>
          <w:color w:val="FF0000"/>
          <w:sz w:val="20"/>
        </w:rPr>
      </w:pPr>
      <w:r>
        <w:rPr>
          <w:rFonts w:ascii="Arial" w:hAnsi="Arial"/>
          <w:color w:val="000000"/>
          <w:sz w:val="20"/>
        </w:rPr>
        <w:t>D.2</w:t>
        <w:tab/>
        <w:t>ARC Report – Uhlik</w:t>
      </w:r>
    </w:p>
    <w:p>
      <w:pPr>
        <w:pStyle w:val="TextBody"/>
        <w:spacing w:lineRule="auto" w:line="331" w:before="0" w:after="0"/>
        <w:jc w:val="both"/>
        <w:rPr>
          <w:rFonts w:ascii="Arial" w:hAnsi="Arial"/>
          <w:color w:val="FF0000"/>
          <w:sz w:val="20"/>
        </w:rPr>
      </w:pPr>
      <w:r>
        <w:rPr>
          <w:rFonts w:ascii="Arial" w:hAnsi="Arial"/>
          <w:color w:val="FF0000"/>
          <w:sz w:val="20"/>
        </w:rPr>
        <w:tab/>
        <w:t>a. F. Uhlik - Revision of S. Johnson deck.  Approved by ARC.</w:t>
      </w:r>
    </w:p>
    <w:p>
      <w:pPr>
        <w:pStyle w:val="TextBody"/>
        <w:spacing w:lineRule="auto" w:line="331" w:before="0" w:after="0"/>
        <w:jc w:val="both"/>
        <w:rPr>
          <w:rFonts w:ascii="Arial" w:hAnsi="Arial"/>
          <w:b/>
          <w:b/>
          <w:color w:val="FF0000"/>
          <w:sz w:val="20"/>
        </w:rPr>
      </w:pPr>
      <w:r>
        <w:rPr>
          <w:rFonts w:ascii="Arial" w:hAnsi="Arial"/>
          <w:color w:val="FF0000"/>
          <w:sz w:val="20"/>
        </w:rPr>
        <w:tab/>
        <w:t>b. Berry – Interior window treatments. – Does not need ARC approval.</w:t>
      </w:r>
    </w:p>
    <w:p>
      <w:pPr>
        <w:pStyle w:val="TextBody"/>
        <w:spacing w:lineRule="auto" w:line="331" w:before="0" w:after="0"/>
        <w:jc w:val="both"/>
        <w:rPr>
          <w:rFonts w:ascii="Arial" w:hAnsi="Arial"/>
          <w:color w:val="000000"/>
          <w:sz w:val="20"/>
        </w:rPr>
      </w:pPr>
      <w:r>
        <w:rPr>
          <w:rFonts w:ascii="Arial" w:hAnsi="Arial"/>
          <w:color w:val="000000"/>
          <w:sz w:val="20"/>
        </w:rPr>
        <w:t>D.3</w:t>
        <w:tab/>
        <w:t>Covenants amendments – second reading – Witt</w:t>
      </w:r>
    </w:p>
    <w:p>
      <w:pPr>
        <w:pStyle w:val="TextBody"/>
        <w:spacing w:lineRule="auto" w:line="331" w:before="0" w:after="0"/>
        <w:ind w:left="990" w:hanging="281"/>
        <w:jc w:val="both"/>
        <w:rPr>
          <w:rFonts w:ascii="Arial" w:hAnsi="Arial"/>
          <w:color w:val="FF0000"/>
          <w:sz w:val="20"/>
        </w:rPr>
      </w:pPr>
      <w:r>
        <w:rPr>
          <w:rFonts w:ascii="Arial" w:hAnsi="Arial"/>
          <w:color w:val="FF0000"/>
          <w:sz w:val="20"/>
        </w:rPr>
        <w:t xml:space="preserve">a.  F. Uhlik –Concern of too many changes.  The more complicated we make it the less response we will get. Recommends narrowing it down and focus on the issues of enforcement, vehicles, recreation vehicles, no commercial activity.  If we limit it to 4-5 revisions, we will have a better chance of getting it thru. </w:t>
      </w:r>
    </w:p>
    <w:p>
      <w:pPr>
        <w:pStyle w:val="TextBody"/>
        <w:spacing w:lineRule="auto" w:line="331" w:before="0" w:after="0"/>
        <w:ind w:left="990" w:hanging="0"/>
        <w:jc w:val="both"/>
        <w:rPr>
          <w:rFonts w:ascii="Arial" w:hAnsi="Arial"/>
          <w:color w:val="FF0000"/>
          <w:sz w:val="20"/>
        </w:rPr>
      </w:pPr>
      <w:r>
        <w:rPr>
          <w:rFonts w:ascii="Arial" w:hAnsi="Arial"/>
          <w:color w:val="FF0000"/>
          <w:sz w:val="20"/>
        </w:rPr>
        <w:t xml:space="preserve">K. Witt – Limit it to 4 or 5 revisions and have the ballot allow homeowners to vote on each of the revisions and not Yes/No for the whole edit. </w:t>
      </w:r>
    </w:p>
    <w:p>
      <w:pPr>
        <w:pStyle w:val="TextBody"/>
        <w:spacing w:lineRule="auto" w:line="331" w:before="0" w:after="0"/>
        <w:ind w:left="990" w:hanging="285"/>
        <w:jc w:val="both"/>
        <w:rPr>
          <w:rFonts w:ascii="Arial" w:hAnsi="Arial"/>
          <w:color w:val="FF0000"/>
          <w:sz w:val="20"/>
        </w:rPr>
      </w:pPr>
      <w:r>
        <w:rPr>
          <w:rFonts w:ascii="Arial" w:hAnsi="Arial"/>
          <w:color w:val="FF0000"/>
          <w:sz w:val="20"/>
        </w:rPr>
        <w:t xml:space="preserve">b.  K. Witt - Overview letter. Who should make the presentation of these changes at the Annual Meeting? M. MacNabb recommends Ken. </w:t>
      </w:r>
    </w:p>
    <w:p>
      <w:pPr>
        <w:pStyle w:val="TextBody"/>
        <w:spacing w:lineRule="auto" w:line="331" w:before="0" w:after="0"/>
        <w:ind w:left="990" w:hanging="285"/>
        <w:jc w:val="both"/>
        <w:rPr>
          <w:rFonts w:ascii="Arial" w:hAnsi="Arial"/>
          <w:color w:val="FF0000"/>
          <w:sz w:val="20"/>
        </w:rPr>
      </w:pPr>
      <w:r>
        <w:rPr>
          <w:rFonts w:ascii="Arial" w:hAnsi="Arial"/>
          <w:color w:val="FF0000"/>
          <w:sz w:val="20"/>
        </w:rPr>
        <w:t>c.  F. Uhlik reviewed Covenants for Kings Deer, Bent Tree, Wisler, and we should look at the wording and  try to fit them in. Felix to send recommendations to Ken.</w:t>
      </w:r>
    </w:p>
    <w:p>
      <w:pPr>
        <w:pStyle w:val="TextBody"/>
        <w:spacing w:lineRule="auto" w:line="331" w:before="0" w:after="0"/>
        <w:ind w:left="990" w:hanging="285"/>
        <w:jc w:val="both"/>
        <w:rPr>
          <w:rFonts w:ascii="Arial" w:hAnsi="Arial"/>
          <w:color w:val="FF0000"/>
          <w:sz w:val="20"/>
        </w:rPr>
      </w:pPr>
      <w:r>
        <w:rPr>
          <w:rFonts w:ascii="Arial" w:hAnsi="Arial"/>
          <w:color w:val="FF0000"/>
          <w:sz w:val="20"/>
        </w:rPr>
        <w:t xml:space="preserve">d.  Move forward with the 5 revisions and make sure we have the wording right. Speak to each of the 5 areas at Annual Meeting.  Enforcement piece – You can enforce the covenants but make sure the homeowners are aware of what the process is. K. Witt feels that $250 /day is too high.  Felix mentioned it’s in line with other HOA’s. Board to review and this will be discussed at next meeting. </w:t>
      </w:r>
    </w:p>
    <w:p>
      <w:pPr>
        <w:pStyle w:val="TextBody"/>
        <w:spacing w:lineRule="auto" w:line="331" w:before="0" w:after="0"/>
        <w:ind w:left="705" w:hanging="0"/>
        <w:jc w:val="both"/>
        <w:rPr>
          <w:rFonts w:ascii="Arial" w:hAnsi="Arial"/>
          <w:color w:val="FF0000"/>
          <w:sz w:val="20"/>
        </w:rPr>
      </w:pPr>
      <w:r>
        <w:rPr>
          <w:rFonts w:ascii="Arial" w:hAnsi="Arial"/>
          <w:color w:val="FF0000"/>
          <w:sz w:val="20"/>
        </w:rPr>
        <w:t>e. C. Steely comments on Amendments – Board to review and discuss on next meeting.</w:t>
      </w:r>
    </w:p>
    <w:p>
      <w:pPr>
        <w:pStyle w:val="TextBody"/>
        <w:spacing w:lineRule="auto" w:line="331" w:before="0" w:after="0"/>
        <w:ind w:left="900" w:hanging="195"/>
        <w:jc w:val="both"/>
        <w:rPr>
          <w:rFonts w:ascii="Arial" w:hAnsi="Arial"/>
          <w:color w:val="FF0000"/>
          <w:sz w:val="20"/>
        </w:rPr>
      </w:pPr>
      <w:r>
        <w:rPr>
          <w:rFonts w:ascii="Arial" w:hAnsi="Arial"/>
          <w:color w:val="FF0000"/>
          <w:sz w:val="20"/>
        </w:rPr>
        <w:t>f.  Ken to take one more pass at the letter to tighten it up.  Everyone on the call should look at the wording and keep in mind Chieko’s highlighted areas and see if there’s anything we should act on. Focus on the 5 areas.</w:t>
      </w:r>
    </w:p>
    <w:p>
      <w:pPr>
        <w:pStyle w:val="TextBody"/>
        <w:spacing w:lineRule="auto" w:line="331" w:before="0" w:after="0"/>
        <w:ind w:left="900" w:hanging="195"/>
        <w:jc w:val="both"/>
        <w:rPr>
          <w:rFonts w:ascii="Arial" w:hAnsi="Arial"/>
          <w:color w:val="FF0000"/>
          <w:sz w:val="20"/>
        </w:rPr>
      </w:pPr>
      <w:r>
        <w:rPr>
          <w:rFonts w:ascii="Arial" w:hAnsi="Arial"/>
          <w:color w:val="FF0000"/>
          <w:sz w:val="20"/>
        </w:rPr>
        <w:t>g. K. Witt would like to present why we should do this at the annual meeting, and then have Felix discuss the enforcement actions and why it makes sense to clean up and streamline the enforcements.</w:t>
      </w:r>
    </w:p>
    <w:p>
      <w:pPr>
        <w:pStyle w:val="TextBody"/>
        <w:spacing w:lineRule="auto" w:line="331" w:before="0" w:after="0"/>
        <w:ind w:left="705" w:hanging="0"/>
        <w:jc w:val="both"/>
        <w:rPr>
          <w:rFonts w:ascii="Arial" w:hAnsi="Arial"/>
          <w:color w:val="FF0000"/>
          <w:sz w:val="20"/>
        </w:rPr>
      </w:pPr>
      <w:r>
        <w:rPr>
          <w:rFonts w:ascii="Arial" w:hAnsi="Arial"/>
          <w:color w:val="FF0000"/>
          <w:sz w:val="20"/>
        </w:rPr>
      </w:r>
    </w:p>
    <w:p>
      <w:pPr>
        <w:pStyle w:val="TextBody"/>
        <w:spacing w:lineRule="auto" w:line="331" w:before="0" w:after="0"/>
        <w:jc w:val="both"/>
        <w:rPr>
          <w:rFonts w:ascii="Arial" w:hAnsi="Arial"/>
          <w:color w:val="000000"/>
          <w:sz w:val="20"/>
        </w:rPr>
      </w:pPr>
      <w:r>
        <w:rPr>
          <w:rFonts w:ascii="Arial" w:hAnsi="Arial"/>
          <w:color w:val="000000"/>
          <w:sz w:val="20"/>
        </w:rPr>
        <w:t>D.4</w:t>
        <w:tab/>
        <w:t>Summer Hawkridge Get-Together – Debrief – Steely</w:t>
      </w:r>
    </w:p>
    <w:p>
      <w:pPr>
        <w:pStyle w:val="TextBody"/>
        <w:spacing w:lineRule="auto" w:line="331" w:before="0" w:after="0"/>
        <w:jc w:val="both"/>
        <w:rPr>
          <w:rFonts w:ascii="Arial" w:hAnsi="Arial"/>
          <w:color w:val="FF0000"/>
          <w:sz w:val="20"/>
        </w:rPr>
      </w:pPr>
      <w:r>
        <w:rPr>
          <w:rFonts w:ascii="Arial" w:hAnsi="Arial"/>
          <w:color w:val="000000"/>
          <w:sz w:val="20"/>
        </w:rPr>
        <w:tab/>
      </w:r>
      <w:r>
        <w:rPr>
          <w:rFonts w:ascii="Arial" w:hAnsi="Arial"/>
          <w:color w:val="FF0000"/>
          <w:sz w:val="20"/>
        </w:rPr>
        <w:t>a. Have not submitted receipts.  Cost $150-200.</w:t>
      </w:r>
    </w:p>
    <w:p>
      <w:pPr>
        <w:pStyle w:val="TextBody"/>
        <w:spacing w:lineRule="auto" w:line="331" w:before="0" w:after="0"/>
        <w:jc w:val="both"/>
        <w:rPr>
          <w:rFonts w:ascii="Arial" w:hAnsi="Arial"/>
          <w:color w:val="FF0000"/>
          <w:sz w:val="20"/>
        </w:rPr>
      </w:pPr>
      <w:r>
        <w:rPr>
          <w:rFonts w:ascii="Arial" w:hAnsi="Arial"/>
          <w:color w:val="FF0000"/>
          <w:sz w:val="20"/>
        </w:rPr>
        <w:tab/>
        <w:t>b. Invite worked fine.  Turnout was good.</w:t>
      </w:r>
    </w:p>
    <w:p>
      <w:pPr>
        <w:pStyle w:val="TextBody"/>
        <w:spacing w:lineRule="auto" w:line="331" w:before="0" w:after="0"/>
        <w:jc w:val="both"/>
        <w:rPr>
          <w:rFonts w:ascii="Arial" w:hAnsi="Arial"/>
          <w:color w:val="FF0000"/>
          <w:sz w:val="20"/>
        </w:rPr>
      </w:pPr>
      <w:r>
        <w:rPr>
          <w:rFonts w:ascii="Arial" w:hAnsi="Arial"/>
          <w:color w:val="FF0000"/>
          <w:sz w:val="20"/>
        </w:rPr>
        <w:tab/>
        <w:t>c. Name tags good idea.</w:t>
      </w:r>
    </w:p>
    <w:p>
      <w:pPr>
        <w:pStyle w:val="TextBody"/>
        <w:spacing w:lineRule="auto" w:line="331" w:before="0" w:after="0"/>
        <w:jc w:val="both"/>
        <w:rPr>
          <w:rFonts w:ascii="Arial" w:hAnsi="Arial"/>
          <w:b/>
          <w:b/>
          <w:color w:val="FF0000"/>
          <w:sz w:val="20"/>
        </w:rPr>
      </w:pPr>
      <w:r>
        <w:rPr>
          <w:rFonts w:ascii="Arial" w:hAnsi="Arial"/>
          <w:color w:val="FF0000"/>
          <w:sz w:val="20"/>
        </w:rPr>
        <w:tab/>
        <w:t>d. Recommendation to send out paper copy for next picnic.</w:t>
      </w:r>
    </w:p>
    <w:p>
      <w:pPr>
        <w:pStyle w:val="TextBody"/>
        <w:spacing w:lineRule="auto" w:line="331" w:before="0" w:after="0"/>
        <w:jc w:val="both"/>
        <w:rPr>
          <w:rFonts w:ascii="Arial" w:hAnsi="Arial"/>
          <w:color w:val="000000"/>
          <w:sz w:val="20"/>
        </w:rPr>
      </w:pPr>
      <w:r>
        <w:rPr>
          <w:rFonts w:ascii="Arial" w:hAnsi="Arial"/>
          <w:color w:val="000000"/>
          <w:sz w:val="20"/>
        </w:rPr>
        <w:t>D.5</w:t>
        <w:tab/>
        <w:t>Annual meeting planning – Witt</w:t>
      </w:r>
    </w:p>
    <w:p>
      <w:pPr>
        <w:pStyle w:val="TextBody"/>
        <w:spacing w:lineRule="auto" w:line="331" w:before="0" w:after="0"/>
        <w:jc w:val="both"/>
        <w:rPr>
          <w:rFonts w:ascii="Arial" w:hAnsi="Arial"/>
          <w:color w:val="FF0000"/>
          <w:sz w:val="20"/>
        </w:rPr>
      </w:pPr>
      <w:r>
        <w:rPr>
          <w:rFonts w:ascii="Arial" w:hAnsi="Arial"/>
          <w:color w:val="000000"/>
          <w:sz w:val="20"/>
        </w:rPr>
        <w:tab/>
      </w:r>
      <w:r>
        <w:rPr>
          <w:rFonts w:ascii="Arial" w:hAnsi="Arial"/>
          <w:color w:val="FF0000"/>
          <w:sz w:val="20"/>
        </w:rPr>
        <w:t xml:space="preserve">a. Tuesday, October 12.  </w:t>
      </w:r>
    </w:p>
    <w:p>
      <w:pPr>
        <w:pStyle w:val="TextBody"/>
        <w:spacing w:lineRule="auto" w:line="331" w:before="0" w:after="0"/>
        <w:jc w:val="both"/>
        <w:rPr>
          <w:rFonts w:ascii="Arial" w:hAnsi="Arial"/>
          <w:b/>
          <w:b/>
          <w:color w:val="FF0000"/>
          <w:sz w:val="20"/>
        </w:rPr>
      </w:pPr>
      <w:r>
        <w:rPr>
          <w:rFonts w:ascii="Arial" w:hAnsi="Arial"/>
          <w:color w:val="FF0000"/>
          <w:sz w:val="20"/>
        </w:rPr>
        <w:tab/>
        <w:t>b. K. Witt has a conference room available.  R. Santilli to check with Woodmoor on cost to use facility.</w:t>
      </w:r>
    </w:p>
    <w:p>
      <w:pPr>
        <w:pStyle w:val="TextBody"/>
        <w:spacing w:lineRule="auto" w:line="331" w:before="0" w:after="0"/>
        <w:jc w:val="both"/>
        <w:rPr>
          <w:rFonts w:ascii="Arial" w:hAnsi="Arial"/>
          <w:color w:val="000000"/>
          <w:sz w:val="20"/>
        </w:rPr>
      </w:pPr>
      <w:r>
        <w:rPr>
          <w:rFonts w:ascii="Arial" w:hAnsi="Arial"/>
          <w:color w:val="000000"/>
          <w:sz w:val="20"/>
        </w:rPr>
        <w:t>D.6</w:t>
        <w:tab/>
        <w:t>Solicit new business for next month’s agenda – Witt</w:t>
      </w:r>
    </w:p>
    <w:p>
      <w:pPr>
        <w:pStyle w:val="TextBody"/>
        <w:spacing w:lineRule="auto" w:line="331" w:before="0" w:after="0"/>
        <w:jc w:val="both"/>
        <w:rPr>
          <w:rFonts w:ascii="Arial" w:hAnsi="Arial"/>
          <w:color w:val="000000"/>
          <w:sz w:val="20"/>
        </w:rPr>
      </w:pPr>
      <w:r>
        <w:rPr>
          <w:rFonts w:ascii="Arial" w:hAnsi="Arial"/>
          <w:color w:val="000000"/>
          <w:sz w:val="20"/>
        </w:rPr>
        <w:tab/>
      </w:r>
    </w:p>
    <w:p>
      <w:pPr>
        <w:pStyle w:val="TextBody"/>
        <w:spacing w:lineRule="auto" w:line="331" w:before="0" w:after="0"/>
        <w:jc w:val="both"/>
        <w:rPr>
          <w:rFonts w:ascii="Arial" w:hAnsi="Arial"/>
          <w:color w:val="000000"/>
          <w:sz w:val="8"/>
          <w:szCs w:val="8"/>
        </w:rPr>
      </w:pPr>
      <w:r>
        <w:rPr>
          <w:rFonts w:ascii="Arial" w:hAnsi="Arial"/>
          <w:color w:val="000000"/>
          <w:sz w:val="8"/>
          <w:szCs w:val="8"/>
        </w:rPr>
      </w:r>
    </w:p>
    <w:p>
      <w:pPr>
        <w:pStyle w:val="TextBody"/>
        <w:spacing w:lineRule="auto" w:line="331" w:before="0" w:after="0"/>
        <w:jc w:val="both"/>
        <w:rPr>
          <w:b/>
          <w:b/>
          <w:bCs/>
          <w:u w:val="single"/>
        </w:rPr>
      </w:pPr>
      <w:r>
        <w:rPr>
          <w:rFonts w:ascii="Arial" w:hAnsi="Arial"/>
          <w:b/>
          <w:bCs/>
          <w:color w:val="000000"/>
          <w:sz w:val="20"/>
          <w:u w:val="single"/>
        </w:rPr>
        <w:t>Adjournment</w:t>
      </w:r>
    </w:p>
    <w:p>
      <w:pPr>
        <w:pStyle w:val="TextBody"/>
        <w:spacing w:lineRule="auto" w:line="331" w:before="0" w:after="0"/>
        <w:jc w:val="both"/>
        <w:rPr/>
      </w:pPr>
      <w:r>
        <w:rPr>
          <w:rFonts w:ascii="Arial" w:hAnsi="Arial"/>
          <w:color w:val="000000"/>
          <w:sz w:val="20"/>
        </w:rPr>
        <w:t>Z.1</w:t>
        <w:tab/>
        <w:t>Motion to adjourn - Meeting was adjourned at 6:50 PM</w:t>
      </w:r>
    </w:p>
    <w:p>
      <w:pPr>
        <w:pStyle w:val="TextBody"/>
        <w:spacing w:lineRule="auto" w:line="331" w:before="0" w:after="0"/>
        <w:jc w:val="both"/>
        <w:rPr>
          <w:rFonts w:ascii="Arial" w:hAnsi="Arial"/>
          <w:color w:val="000000"/>
          <w:sz w:val="8"/>
          <w:szCs w:val="8"/>
        </w:rPr>
      </w:pPr>
      <w:r>
        <w:rPr>
          <w:rFonts w:ascii="Arial" w:hAnsi="Arial"/>
          <w:color w:val="000000"/>
          <w:sz w:val="8"/>
          <w:szCs w:val="8"/>
        </w:rPr>
      </w:r>
    </w:p>
    <w:p>
      <w:pPr>
        <w:pStyle w:val="TextBody"/>
        <w:spacing w:lineRule="auto" w:line="331" w:before="0" w:after="0"/>
        <w:jc w:val="both"/>
        <w:rPr>
          <w:rFonts w:ascii="Arial" w:hAnsi="Arial"/>
          <w:b/>
          <w:b/>
          <w:color w:val="000000"/>
          <w:sz w:val="20"/>
        </w:rPr>
      </w:pPr>
      <w:r>
        <w:rPr>
          <w:rFonts w:ascii="Arial" w:hAnsi="Arial"/>
          <w:b/>
          <w:bCs/>
          <w:color w:val="000000"/>
          <w:sz w:val="20"/>
          <w:u w:val="single"/>
        </w:rPr>
        <w:t>Notes and Reminders</w:t>
      </w:r>
    </w:p>
    <w:p>
      <w:pPr>
        <w:pStyle w:val="TextBody"/>
        <w:spacing w:lineRule="auto" w:line="331" w:before="0" w:after="0"/>
        <w:jc w:val="both"/>
        <w:rPr>
          <w:rFonts w:ascii="Arial" w:hAnsi="Arial"/>
          <w:b/>
          <w:b/>
          <w:color w:val="000000"/>
          <w:sz w:val="20"/>
        </w:rPr>
      </w:pPr>
      <w:r>
        <w:rPr>
          <w:rFonts w:ascii="Arial" w:hAnsi="Arial"/>
          <w:b/>
          <w:color w:val="000000"/>
          <w:sz w:val="20"/>
        </w:rPr>
        <w:t>Next Meeting:</w:t>
        <w:tab/>
      </w:r>
      <w:r>
        <w:rPr>
          <w:rFonts w:ascii="Arial" w:hAnsi="Arial"/>
          <w:color w:val="000000"/>
          <w:sz w:val="20"/>
        </w:rPr>
        <w:t>September 8, 2021</w:t>
      </w:r>
    </w:p>
    <w:p>
      <w:pPr>
        <w:pStyle w:val="TextBody"/>
        <w:spacing w:lineRule="auto" w:line="331" w:before="0" w:after="0"/>
        <w:jc w:val="both"/>
        <w:rPr>
          <w:rFonts w:ascii="Arial" w:hAnsi="Arial"/>
          <w:b/>
          <w:b/>
          <w:color w:val="000000"/>
          <w:sz w:val="16"/>
          <w:szCs w:val="16"/>
        </w:rPr>
      </w:pPr>
      <w:r>
        <w:rPr>
          <w:rFonts w:ascii="Arial" w:hAnsi="Arial"/>
          <w:b/>
          <w:color w:val="000000"/>
          <w:sz w:val="16"/>
          <w:szCs w:val="16"/>
        </w:rPr>
      </w:r>
    </w:p>
    <w:p>
      <w:pPr>
        <w:pStyle w:val="TextBody"/>
        <w:spacing w:lineRule="auto" w:line="331" w:before="0" w:after="0"/>
        <w:jc w:val="both"/>
        <w:rPr/>
      </w:pPr>
      <w:r>
        <w:rPr>
          <w:rFonts w:ascii="Arial" w:hAnsi="Arial"/>
          <w:b/>
          <w:color w:val="000000"/>
          <w:sz w:val="16"/>
          <w:szCs w:val="16"/>
        </w:rPr>
        <w:t>Attendance:</w:t>
      </w:r>
    </w:p>
    <w:tbl>
      <w:tblPr>
        <w:tblW w:w="9678" w:type="dxa"/>
        <w:jc w:val="left"/>
        <w:tblInd w:w="100" w:type="dxa"/>
        <w:tblCellMar>
          <w:top w:w="100" w:type="dxa"/>
          <w:left w:w="100" w:type="dxa"/>
          <w:bottom w:w="100" w:type="dxa"/>
          <w:right w:w="100" w:type="dxa"/>
        </w:tblCellMar>
        <w:tblLook w:val="04a0" w:noHBand="0" w:noVBand="1" w:firstColumn="1" w:lastRow="0" w:lastColumn="0" w:firstRow="1"/>
      </w:tblPr>
      <w:tblGrid>
        <w:gridCol w:w="3475"/>
        <w:gridCol w:w="3107"/>
        <w:gridCol w:w="3096"/>
      </w:tblGrid>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rFonts w:ascii="Arial" w:hAnsi="Arial"/>
                <w:color w:val="FF0000"/>
                <w:sz w:val="16"/>
                <w:szCs w:val="16"/>
              </w:rPr>
              <w:t xml:space="preserve">X </w:t>
            </w:r>
            <w:r>
              <w:rPr>
                <w:rFonts w:ascii="Arial" w:hAnsi="Arial"/>
                <w:color w:val="000000"/>
                <w:sz w:val="16"/>
                <w:szCs w:val="16"/>
              </w:rPr>
              <w:t>Ken Witt (President)</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rFonts w:ascii="Arial" w:hAnsi="Arial"/>
                <w:color w:val="FF0000"/>
                <w:sz w:val="16"/>
                <w:szCs w:val="16"/>
              </w:rPr>
              <w:t xml:space="preserve">X </w:t>
            </w:r>
            <w:r>
              <w:rPr>
                <w:rFonts w:ascii="Arial" w:hAnsi="Arial"/>
                <w:color w:val="000000"/>
                <w:sz w:val="16"/>
                <w:szCs w:val="16"/>
              </w:rPr>
              <w:t>Chieko Steely (VP)</w:t>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80" w:after="0"/>
              <w:jc w:val="both"/>
              <w:rPr>
                <w:sz w:val="16"/>
                <w:szCs w:val="16"/>
              </w:rPr>
            </w:pPr>
            <w:r>
              <w:rPr>
                <w:color w:val="FF0000"/>
                <w:sz w:val="16"/>
                <w:szCs w:val="16"/>
              </w:rPr>
              <w:t>X</w:t>
            </w:r>
            <w:r>
              <w:rPr>
                <w:color w:val="000000"/>
                <w:sz w:val="16"/>
                <w:szCs w:val="16"/>
              </w:rPr>
              <w:t xml:space="preserve"> </w:t>
            </w:r>
            <w:r>
              <w:rPr>
                <w:rFonts w:ascii="Arial" w:hAnsi="Arial"/>
                <w:color w:val="000000"/>
                <w:sz w:val="16"/>
                <w:szCs w:val="16"/>
              </w:rPr>
              <w:t>Renee Santilli (Secretary) </w:t>
            </w:r>
          </w:p>
        </w:tc>
      </w:tr>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 xml:space="preserve">□ </w:t>
            </w:r>
            <w:r>
              <w:rPr>
                <w:rFonts w:ascii="Arial" w:hAnsi="Arial"/>
                <w:color w:val="000000"/>
                <w:sz w:val="16"/>
                <w:szCs w:val="16"/>
              </w:rPr>
              <w:t>Terry Etnyre (Treasurer)</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rFonts w:ascii="Arial" w:hAnsi="Arial"/>
                <w:sz w:val="16"/>
                <w:szCs w:val="16"/>
              </w:rPr>
            </w:pPr>
            <w:r>
              <w:rPr>
                <w:rFonts w:ascii="Arial" w:hAnsi="Arial"/>
                <w:sz w:val="16"/>
                <w:szCs w:val="16"/>
              </w:rPr>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sz w:val="16"/>
                <w:szCs w:val="16"/>
              </w:rPr>
            </w:r>
          </w:p>
        </w:tc>
      </w:tr>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FF0000"/>
                <w:sz w:val="16"/>
                <w:szCs w:val="16"/>
              </w:rPr>
              <w:t xml:space="preserve">X </w:t>
            </w:r>
            <w:r>
              <w:rPr>
                <w:rFonts w:ascii="Arial" w:hAnsi="Arial"/>
                <w:color w:val="000000"/>
                <w:sz w:val="16"/>
                <w:szCs w:val="16"/>
              </w:rPr>
              <w:t>Janet Glock (Board)</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FF0000"/>
                <w:sz w:val="16"/>
                <w:szCs w:val="16"/>
              </w:rPr>
              <w:t xml:space="preserve">X </w:t>
            </w:r>
            <w:r>
              <w:rPr>
                <w:color w:val="000000"/>
                <w:sz w:val="16"/>
                <w:szCs w:val="16"/>
              </w:rPr>
              <w:t xml:space="preserve"> </w:t>
            </w:r>
            <w:r>
              <w:rPr>
                <w:rFonts w:ascii="Arial" w:hAnsi="Arial"/>
                <w:color w:val="000000"/>
                <w:sz w:val="16"/>
                <w:szCs w:val="16"/>
              </w:rPr>
              <w:t>Marty MacNabb (Board)</w:t>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w:t>
            </w:r>
            <w:r>
              <w:rPr>
                <w:rFonts w:ascii="Arial" w:hAnsi="Arial"/>
                <w:color w:val="000000"/>
                <w:sz w:val="16"/>
                <w:szCs w:val="16"/>
              </w:rPr>
              <w:t xml:space="preserve"> </w:t>
            </w:r>
            <w:r>
              <w:rPr>
                <w:rFonts w:ascii="Arial" w:hAnsi="Arial"/>
                <w:color w:val="000000"/>
                <w:sz w:val="16"/>
                <w:szCs w:val="16"/>
              </w:rPr>
              <w:t>Bob Brodt (Board)</w:t>
            </w:r>
          </w:p>
        </w:tc>
      </w:tr>
      <w:tr>
        <w:trPr/>
        <w:tc>
          <w:tcPr>
            <w:tcW w:w="3475"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 xml:space="preserve">□ </w:t>
            </w:r>
            <w:r>
              <w:rPr>
                <w:rFonts w:ascii="Arial" w:hAnsi="Arial"/>
                <w:color w:val="000000"/>
                <w:sz w:val="16"/>
                <w:szCs w:val="16"/>
              </w:rPr>
              <w:t>Mike Slojkowski (Board)</w:t>
            </w:r>
          </w:p>
        </w:tc>
        <w:tc>
          <w:tcPr>
            <w:tcW w:w="3107"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rPr>
                <w:sz w:val="16"/>
                <w:szCs w:val="16"/>
              </w:rPr>
            </w:pPr>
            <w:r>
              <w:rPr>
                <w:rFonts w:ascii="Arial" w:hAnsi="Arial"/>
                <w:color w:val="FF0000"/>
                <w:sz w:val="16"/>
                <w:szCs w:val="16"/>
              </w:rPr>
              <w:t xml:space="preserve">X </w:t>
            </w:r>
            <w:r>
              <w:rPr>
                <w:rFonts w:ascii="Arial" w:hAnsi="Arial"/>
                <w:color w:val="000000"/>
                <w:sz w:val="16"/>
                <w:szCs w:val="16"/>
              </w:rPr>
              <w:t>John Abbott (Board)</w:t>
            </w:r>
          </w:p>
        </w:tc>
        <w:tc>
          <w:tcPr>
            <w:tcW w:w="3096" w:type="dxa"/>
            <w:tcBorders>
              <w:top w:val="single" w:sz="8" w:space="0" w:color="000000"/>
              <w:left w:val="single" w:sz="8" w:space="0" w:color="000000"/>
              <w:bottom w:val="single" w:sz="8" w:space="0" w:color="000000"/>
              <w:right w:val="single" w:sz="8" w:space="0" w:color="000000"/>
            </w:tcBorders>
            <w:vAlign w:val="center"/>
          </w:tcPr>
          <w:p>
            <w:pPr>
              <w:pStyle w:val="TableContents"/>
              <w:spacing w:lineRule="auto" w:line="331" w:before="60" w:after="0"/>
              <w:jc w:val="both"/>
              <w:rPr>
                <w:color w:val="000000"/>
                <w:sz w:val="16"/>
                <w:szCs w:val="16"/>
              </w:rPr>
            </w:pPr>
            <w:r>
              <w:rPr>
                <w:color w:val="000000"/>
                <w:sz w:val="16"/>
                <w:szCs w:val="16"/>
              </w:rPr>
            </w:r>
          </w:p>
        </w:tc>
      </w:tr>
      <w:tr>
        <w:trPr/>
        <w:tc>
          <w:tcPr>
            <w:tcW w:w="3475" w:type="dxa"/>
            <w:tcBorders>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color w:val="000000"/>
                <w:sz w:val="16"/>
                <w:szCs w:val="16"/>
              </w:rPr>
              <w:t xml:space="preserve">□ </w:t>
            </w:r>
            <w:r>
              <w:rPr>
                <w:rFonts w:ascii="Arial" w:hAnsi="Arial"/>
                <w:color w:val="000000"/>
                <w:sz w:val="16"/>
                <w:szCs w:val="16"/>
              </w:rPr>
              <w:t>Rich Morrison (ARC)</w:t>
            </w:r>
          </w:p>
        </w:tc>
        <w:tc>
          <w:tcPr>
            <w:tcW w:w="3107" w:type="dxa"/>
            <w:tcBorders>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FF0000"/>
                <w:sz w:val="16"/>
                <w:szCs w:val="16"/>
              </w:rPr>
              <w:t xml:space="preserve">X </w:t>
            </w:r>
            <w:r>
              <w:rPr>
                <w:rFonts w:ascii="Arial" w:hAnsi="Arial"/>
                <w:color w:val="000000"/>
                <w:sz w:val="16"/>
                <w:szCs w:val="16"/>
              </w:rPr>
              <w:t>Felix Uhlik (ARC)</w:t>
            </w:r>
          </w:p>
        </w:tc>
        <w:tc>
          <w:tcPr>
            <w:tcW w:w="3096" w:type="dxa"/>
            <w:tcBorders>
              <w:left w:val="single" w:sz="8" w:space="0" w:color="000000"/>
              <w:bottom w:val="single" w:sz="8" w:space="0" w:color="000000"/>
              <w:right w:val="single" w:sz="8" w:space="0" w:color="000000"/>
            </w:tcBorders>
            <w:vAlign w:val="center"/>
          </w:tcPr>
          <w:p>
            <w:pPr>
              <w:pStyle w:val="TableContents"/>
              <w:spacing w:lineRule="auto" w:line="331" w:before="60" w:after="0"/>
              <w:jc w:val="both"/>
              <w:rPr>
                <w:sz w:val="16"/>
                <w:szCs w:val="16"/>
              </w:rPr>
            </w:pPr>
            <w:r>
              <w:rPr>
                <w:rFonts w:ascii="Arial" w:hAnsi="Arial"/>
                <w:color w:val="FF0000"/>
                <w:sz w:val="16"/>
                <w:szCs w:val="16"/>
              </w:rPr>
              <w:t xml:space="preserve">X </w:t>
            </w:r>
            <w:r>
              <w:rPr>
                <w:rFonts w:ascii="Arial" w:hAnsi="Arial"/>
                <w:color w:val="000000"/>
                <w:sz w:val="16"/>
                <w:szCs w:val="16"/>
              </w:rPr>
              <w:t>Wayne Jones (ARC)</w:t>
            </w:r>
          </w:p>
        </w:tc>
      </w:tr>
    </w:tbl>
    <w:p>
      <w:pPr>
        <w:pStyle w:val="Normal"/>
        <w:spacing w:lineRule="auto" w:line="331" w:before="300" w:after="0"/>
        <w:jc w:val="both"/>
        <w:rPr>
          <w:color w:val="000000"/>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Ubuntu Mono">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Quotations" w:customStyle="1">
    <w:name w:val="Quotations"/>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BB28-4D8E-4964-92A4-6CC29A6A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LibreOffice/6.4.7.2$Linux_X86_64 LibreOffice_project/40$Build-2</Application>
  <Pages>3</Pages>
  <Words>595</Words>
  <Characters>2871</Characters>
  <CharactersWithSpaces>3470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2021-08-25T17:30:00Z</dcterms:created>
  <dc:creator>Renee Santilli</dc:creator>
  <dc:description/>
  <dc:language>en-US</dc:language>
  <cp:lastModifiedBy>Renee Santilli</cp:lastModifiedBy>
  <dcterms:modified xsi:type="dcterms:W3CDTF">2021-08-25T17:36:00Z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