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February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1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0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https://us02web.zoom.us/j/8312580183</w:t>
      </w:r>
    </w:p>
    <w:p>
      <w:pPr>
        <w:pStyle w:val="TextBody"/>
        <w:bidi w:val="0"/>
        <w:spacing w:lineRule="auto" w:line="331" w:before="0" w:after="0"/>
        <w:jc w:val="center"/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Meeting was called to order at 6:03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Quorum was met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  <w:tab/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>Approved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 previous minutes</w:t>
        <w:tab/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>Approved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.3</w:t>
        <w:tab/>
        <w:t>Electrical Meter at HOA Facility – Etnyre</w:t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>Approved for removal, but check with 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>ileen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 xml:space="preserve"> first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A.4</w:t>
        <w:tab/>
        <w:t>Tax refilings – Etnyre</w:t>
        <w:tab/>
        <w:tab/>
        <w:tab/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>Board authorized refiling of taxes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.5</w:t>
        <w:tab/>
        <w:t>Boat on Soaring Wing – Enforcement Referral from ARC, Board action required – Uhlik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>Board requested HOA-wide letter be sent, and next steps discussed at next board meeting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D.1</w:t>
        <w:tab/>
        <w:t>Report on HOA Appreciation Dinner –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D.2</w:t>
        <w:tab/>
        <w:t>New agenda format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Determine plan for Summer HOA get-together – Witt</w:t>
      </w: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>Will form a committee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Treasurer’s Report - Etnyre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5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ARC Report – Uhlik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6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Set Aside funds (approx. $ 500) for Holiday Decorations at 3 Hawk Ridge Entrances – Uhlik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 xml:space="preserve">No objections raised, and Terry indicated already in the budget, so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 xml:space="preserve">no action needed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>next meeting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D.7</w:t>
        <w:tab/>
        <w:t>Solicit New Business – Witt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>Brodt requested that Bradley Rosenberg be allowed to join board meetings, members did not object</w:t>
      </w:r>
    </w:p>
    <w:p>
      <w:pPr>
        <w:pStyle w:val="TextBody"/>
        <w:bidi w:val="0"/>
        <w:spacing w:lineRule="auto" w:line="331" w:before="0" w:after="0"/>
        <w:jc w:val="both"/>
        <w:rPr>
          <w:color w:val="C9211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ab/>
        <w:t>to his attendance as observer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Motion to adjourn    </w:t>
        <w:tab/>
        <w:t>-</w:t>
        <w:tab/>
        <w:t>Meeting was adjourned at _____ PM</w:t>
      </w:r>
    </w:p>
    <w:p>
      <w:pPr>
        <w:pStyle w:val="TextBody"/>
        <w:bidi w:val="0"/>
        <w:spacing w:lineRule="auto" w:line="240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240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March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10, 2020</w:t>
      </w:r>
    </w:p>
    <w:p>
      <w:pPr>
        <w:pStyle w:val="TextBody"/>
        <w:bidi w:val="0"/>
        <w:spacing w:lineRule="auto" w:line="331" w:before="0" w:after="0"/>
        <w:ind w:left="0" w:right="0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Minutes Compiled by: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single"/>
          <w:effect w:val="none"/>
          <w:lang w:val="en-US" w:eastAsia="zh-CN" w:bidi="hi-IN"/>
        </w:rPr>
        <w:t>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9"/>
        <w:gridCol w:w="3094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 xml:space="preserve">X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 xml:space="preserve">X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 xml:space="preserve">X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(Treasurer)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  <w:szCs w:val="16"/>
              </w:rPr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Sarah Mcelheny (webmaster)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A6" w:val="clear"/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Janet Glock (Board)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A6" w:val="clear"/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A6" w:val="clear"/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A6" w:val="clear"/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A6" w:val="clear"/>
            <w:vAlign w:val="center"/>
          </w:tcPr>
          <w:p>
            <w:pPr>
              <w:pStyle w:val="TableContents"/>
              <w:bidi w:val="0"/>
              <w:spacing w:lineRule="auto" w:line="240" w:before="0" w:after="0"/>
              <w:rPr/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Felix Uhlik (ARC)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both"/>
              <w:rPr/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080" w:right="1080" w:header="0" w:top="72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LibreOffice/6.4.6.2$Linux_X86_64 LibreOffice_project/40$Build-2</Application>
  <Pages>1</Pages>
  <Words>277</Words>
  <Characters>1449</Characters>
  <CharactersWithSpaces>1712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2021-03-08T18:25:41Z</dcterms:modified>
  <cp:revision>13</cp:revision>
  <dc:subject/>
  <dc:title/>
</cp:coreProperties>
</file>